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A3D7" w14:textId="77777777" w:rsidR="00334C33" w:rsidRDefault="00334C33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75F8D49" w14:textId="77777777" w:rsidR="00775071" w:rsidRDefault="00775071" w:rsidP="00334C33">
      <w:pPr>
        <w:pStyle w:val="Header"/>
        <w:tabs>
          <w:tab w:val="clear" w:pos="4320"/>
          <w:tab w:val="clear" w:pos="8640"/>
        </w:tabs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77BBDE31" w14:textId="77777777" w:rsidR="00775071" w:rsidRDefault="00775071" w:rsidP="00334C33">
      <w:pPr>
        <w:pStyle w:val="Header"/>
        <w:tabs>
          <w:tab w:val="clear" w:pos="4320"/>
          <w:tab w:val="clear" w:pos="8640"/>
        </w:tabs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16293611" w14:textId="77777777" w:rsidR="00334C33" w:rsidRDefault="00334C33" w:rsidP="00334C33">
      <w:pPr>
        <w:pStyle w:val="Header"/>
        <w:tabs>
          <w:tab w:val="clear" w:pos="4320"/>
          <w:tab w:val="clear" w:pos="8640"/>
        </w:tabs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Contact:  </w:t>
      </w:r>
      <w:r w:rsidRPr="00334C33">
        <w:rPr>
          <w:rFonts w:asciiTheme="minorHAnsi" w:eastAsia="Calibri" w:hAnsiTheme="minorHAnsi" w:cstheme="minorHAnsi"/>
          <w:sz w:val="22"/>
          <w:szCs w:val="22"/>
          <w:highlight w:val="yellow"/>
        </w:rPr>
        <w:t>Add Your Contact Information</w:t>
      </w:r>
    </w:p>
    <w:p w14:paraId="460BDE2D" w14:textId="77777777" w:rsidR="00334C33" w:rsidRDefault="00334C33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057406F" w14:textId="77777777" w:rsidR="00334C33" w:rsidRDefault="00334C33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E4FC53B" w14:textId="77777777" w:rsidR="00337492" w:rsidRPr="00E4789D" w:rsidRDefault="0010133A" w:rsidP="00763F79">
      <w:pPr>
        <w:pStyle w:val="Header"/>
        <w:tabs>
          <w:tab w:val="clear" w:pos="4320"/>
          <w:tab w:val="clear" w:pos="8640"/>
        </w:tabs>
        <w:rPr>
          <w:rFonts w:asciiTheme="minorHAnsi" w:eastAsia="Calibri" w:hAnsiTheme="minorHAnsi" w:cstheme="minorHAnsi"/>
          <w:sz w:val="22"/>
          <w:szCs w:val="22"/>
        </w:rPr>
      </w:pPr>
      <w:r w:rsidRPr="00E4789D">
        <w:rPr>
          <w:rFonts w:asciiTheme="minorHAnsi" w:eastAsia="Calibri" w:hAnsiTheme="minorHAnsi" w:cstheme="minorHAnsi"/>
          <w:sz w:val="22"/>
          <w:szCs w:val="22"/>
        </w:rPr>
        <w:t>For Immediate Release:</w:t>
      </w:r>
    </w:p>
    <w:p w14:paraId="154E3949" w14:textId="77777777" w:rsidR="00E4789D" w:rsidRPr="003C3F9E" w:rsidRDefault="00E4789D" w:rsidP="003636F0">
      <w:pPr>
        <w:jc w:val="center"/>
        <w:rPr>
          <w:rFonts w:ascii="Calibri" w:eastAsia="Calibri" w:hAnsi="Calibri" w:cs="Calibri"/>
          <w:b/>
          <w:sz w:val="28"/>
          <w:szCs w:val="36"/>
        </w:rPr>
      </w:pPr>
    </w:p>
    <w:p w14:paraId="74F8589E" w14:textId="1BADF943" w:rsidR="00F92AA6" w:rsidRPr="002E21D0" w:rsidRDefault="00FA265E" w:rsidP="004415E9">
      <w:pPr>
        <w:jc w:val="center"/>
        <w:rPr>
          <w:rFonts w:asciiTheme="minorHAnsi" w:eastAsia="Calibri" w:hAnsiTheme="minorHAnsi" w:cstheme="minorHAnsi"/>
          <w:b/>
          <w:sz w:val="28"/>
        </w:rPr>
      </w:pPr>
      <w:r w:rsidRPr="00FA265E">
        <w:rPr>
          <w:rFonts w:asciiTheme="minorHAnsi" w:eastAsia="Calibri" w:hAnsiTheme="minorHAnsi" w:cstheme="minorHAnsi"/>
          <w:b/>
          <w:sz w:val="28"/>
        </w:rPr>
        <w:t xml:space="preserve"> </w:t>
      </w:r>
      <w:r w:rsidR="0091454A" w:rsidRPr="002E21D0">
        <w:rPr>
          <w:rFonts w:asciiTheme="minorHAnsi" w:eastAsia="Calibri" w:hAnsiTheme="minorHAnsi" w:cstheme="minorHAnsi"/>
          <w:b/>
          <w:sz w:val="28"/>
          <w:highlight w:val="yellow"/>
        </w:rPr>
        <w:t>(SPEAKER NAME)</w:t>
      </w:r>
      <w:r w:rsidR="004415E9">
        <w:rPr>
          <w:rFonts w:asciiTheme="minorHAnsi" w:eastAsia="Calibri" w:hAnsiTheme="minorHAnsi" w:cstheme="minorHAnsi"/>
          <w:b/>
          <w:sz w:val="28"/>
        </w:rPr>
        <w:t xml:space="preserve"> SELECTED</w:t>
      </w:r>
      <w:r w:rsidR="0091454A" w:rsidRPr="002E21D0">
        <w:rPr>
          <w:rFonts w:asciiTheme="minorHAnsi" w:eastAsia="Calibri" w:hAnsiTheme="minorHAnsi" w:cstheme="minorHAnsi"/>
          <w:b/>
          <w:sz w:val="28"/>
        </w:rPr>
        <w:t xml:space="preserve"> </w:t>
      </w:r>
      <w:r>
        <w:rPr>
          <w:rFonts w:asciiTheme="minorHAnsi" w:eastAsia="Calibri" w:hAnsiTheme="minorHAnsi" w:cstheme="minorHAnsi"/>
          <w:b/>
          <w:sz w:val="28"/>
        </w:rPr>
        <w:t xml:space="preserve">TO </w:t>
      </w:r>
      <w:r w:rsidR="004415E9">
        <w:rPr>
          <w:rFonts w:asciiTheme="minorHAnsi" w:eastAsia="Calibri" w:hAnsiTheme="minorHAnsi" w:cstheme="minorHAnsi"/>
          <w:b/>
          <w:sz w:val="28"/>
        </w:rPr>
        <w:t xml:space="preserve">LEAD </w:t>
      </w:r>
      <w:r w:rsidR="004415E9" w:rsidRPr="004415E9">
        <w:rPr>
          <w:rFonts w:asciiTheme="minorHAnsi" w:eastAsia="Calibri" w:hAnsiTheme="minorHAnsi" w:cstheme="minorHAnsi"/>
          <w:b/>
          <w:sz w:val="28"/>
          <w:highlight w:val="yellow"/>
        </w:rPr>
        <w:t>(TOPIC i.e. CYBER)</w:t>
      </w:r>
      <w:r w:rsidR="004415E9">
        <w:rPr>
          <w:rFonts w:asciiTheme="minorHAnsi" w:eastAsia="Calibri" w:hAnsiTheme="minorHAnsi" w:cstheme="minorHAnsi"/>
          <w:b/>
          <w:sz w:val="28"/>
        </w:rPr>
        <w:t xml:space="preserve"> </w:t>
      </w:r>
      <w:r w:rsidR="004415E9" w:rsidRPr="004415E9">
        <w:rPr>
          <w:rFonts w:asciiTheme="minorHAnsi" w:eastAsia="Calibri" w:hAnsiTheme="minorHAnsi" w:cstheme="minorHAnsi"/>
          <w:b/>
          <w:sz w:val="28"/>
          <w:highlight w:val="yellow"/>
        </w:rPr>
        <w:t>PANEL/SESSION</w:t>
      </w:r>
      <w:r w:rsidR="003A3375">
        <w:rPr>
          <w:rFonts w:asciiTheme="minorHAnsi" w:eastAsia="Calibri" w:hAnsiTheme="minorHAnsi" w:cstheme="minorHAnsi"/>
          <w:b/>
          <w:sz w:val="28"/>
        </w:rPr>
        <w:t xml:space="preserve"> AT RIMS 2020</w:t>
      </w:r>
      <w:r w:rsidR="004415E9">
        <w:rPr>
          <w:rFonts w:asciiTheme="minorHAnsi" w:eastAsia="Calibri" w:hAnsiTheme="minorHAnsi" w:cstheme="minorHAnsi"/>
          <w:b/>
          <w:sz w:val="28"/>
        </w:rPr>
        <w:t xml:space="preserve"> ANNUAL CONFERENCE &amp; EXHIBITION</w:t>
      </w:r>
    </w:p>
    <w:p w14:paraId="766CA0F4" w14:textId="77777777" w:rsidR="009460C8" w:rsidRDefault="009460C8" w:rsidP="00267032">
      <w:pPr>
        <w:jc w:val="center"/>
        <w:rPr>
          <w:rFonts w:asciiTheme="minorHAnsi" w:eastAsia="Calibri" w:hAnsiTheme="minorHAnsi" w:cstheme="minorHAnsi"/>
          <w:b/>
        </w:rPr>
      </w:pPr>
    </w:p>
    <w:p w14:paraId="62407F83" w14:textId="56E0C25D" w:rsidR="002E21D0" w:rsidRPr="002E21D0" w:rsidRDefault="004415E9" w:rsidP="00A2079C">
      <w:pPr>
        <w:jc w:val="center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>More Than 10,000 Global Risk Prof</w:t>
      </w:r>
      <w:r w:rsidR="00790E81">
        <w:rPr>
          <w:rFonts w:asciiTheme="minorHAnsi" w:eastAsia="Calibri" w:hAnsiTheme="minorHAnsi" w:cstheme="minorHAnsi"/>
          <w:b/>
          <w:i/>
        </w:rPr>
        <w:t>e</w:t>
      </w:r>
      <w:r>
        <w:rPr>
          <w:rFonts w:asciiTheme="minorHAnsi" w:eastAsia="Calibri" w:hAnsiTheme="minorHAnsi" w:cstheme="minorHAnsi"/>
          <w:b/>
          <w:i/>
        </w:rPr>
        <w:t xml:space="preserve">ssionals to Convene </w:t>
      </w:r>
      <w:r w:rsidR="00A2079C">
        <w:rPr>
          <w:rFonts w:asciiTheme="minorHAnsi" w:eastAsia="Calibri" w:hAnsiTheme="minorHAnsi" w:cstheme="minorHAnsi"/>
          <w:b/>
          <w:i/>
        </w:rPr>
        <w:t xml:space="preserve">at Industry Leading Event </w:t>
      </w:r>
      <w:r w:rsidR="00A2079C">
        <w:rPr>
          <w:rFonts w:asciiTheme="minorHAnsi" w:eastAsia="Calibri" w:hAnsiTheme="minorHAnsi" w:cstheme="minorHAnsi"/>
          <w:b/>
          <w:i/>
        </w:rPr>
        <w:br/>
      </w:r>
      <w:r w:rsidR="003A3375">
        <w:rPr>
          <w:rFonts w:asciiTheme="minorHAnsi" w:eastAsia="Calibri" w:hAnsiTheme="minorHAnsi" w:cstheme="minorHAnsi"/>
          <w:b/>
          <w:i/>
        </w:rPr>
        <w:t>May</w:t>
      </w:r>
      <w:r w:rsidR="009C6CF3">
        <w:rPr>
          <w:rFonts w:asciiTheme="minorHAnsi" w:eastAsia="Calibri" w:hAnsiTheme="minorHAnsi" w:cstheme="minorHAnsi"/>
          <w:b/>
          <w:i/>
        </w:rPr>
        <w:t xml:space="preserve"> </w:t>
      </w:r>
      <w:r w:rsidR="003A3375">
        <w:rPr>
          <w:rFonts w:asciiTheme="minorHAnsi" w:eastAsia="Calibri" w:hAnsiTheme="minorHAnsi" w:cstheme="minorHAnsi"/>
          <w:b/>
          <w:i/>
        </w:rPr>
        <w:t>3</w:t>
      </w:r>
      <w:r w:rsidR="009C6CF3">
        <w:rPr>
          <w:rFonts w:asciiTheme="minorHAnsi" w:eastAsia="Calibri" w:hAnsiTheme="minorHAnsi" w:cstheme="minorHAnsi"/>
          <w:b/>
          <w:i/>
        </w:rPr>
        <w:t>–</w:t>
      </w:r>
      <w:r w:rsidR="003A3375">
        <w:rPr>
          <w:rFonts w:asciiTheme="minorHAnsi" w:eastAsia="Calibri" w:hAnsiTheme="minorHAnsi" w:cstheme="minorHAnsi"/>
          <w:b/>
          <w:i/>
        </w:rPr>
        <w:t>6</w:t>
      </w:r>
      <w:r w:rsidR="009C6CF3">
        <w:rPr>
          <w:rFonts w:asciiTheme="minorHAnsi" w:eastAsia="Calibri" w:hAnsiTheme="minorHAnsi" w:cstheme="minorHAnsi"/>
          <w:b/>
          <w:i/>
        </w:rPr>
        <w:t xml:space="preserve"> in </w:t>
      </w:r>
      <w:r w:rsidR="003A3375">
        <w:rPr>
          <w:rFonts w:asciiTheme="minorHAnsi" w:eastAsia="Calibri" w:hAnsiTheme="minorHAnsi" w:cstheme="minorHAnsi"/>
          <w:b/>
          <w:i/>
        </w:rPr>
        <w:t>Denver</w:t>
      </w:r>
      <w:r>
        <w:rPr>
          <w:rFonts w:asciiTheme="minorHAnsi" w:eastAsia="Calibri" w:hAnsiTheme="minorHAnsi" w:cstheme="minorHAnsi"/>
          <w:b/>
          <w:i/>
        </w:rPr>
        <w:t xml:space="preserve"> </w:t>
      </w:r>
    </w:p>
    <w:p w14:paraId="5F68A4CC" w14:textId="77777777" w:rsidR="00822C0D" w:rsidRPr="002E21D0" w:rsidRDefault="00822C0D" w:rsidP="00267032">
      <w:pPr>
        <w:jc w:val="center"/>
        <w:rPr>
          <w:rFonts w:asciiTheme="minorHAnsi" w:eastAsia="Calibri" w:hAnsiTheme="minorHAnsi" w:cstheme="minorHAnsi"/>
          <w:i/>
        </w:rPr>
      </w:pPr>
    </w:p>
    <w:p w14:paraId="4C8708A4" w14:textId="078D60ED" w:rsidR="0091454A" w:rsidRPr="002E21D0" w:rsidRDefault="00790E81" w:rsidP="007C76DC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790E81">
        <w:rPr>
          <w:rFonts w:asciiTheme="minorHAnsi" w:eastAsia="Calibri" w:hAnsiTheme="minorHAnsi" w:cstheme="minorHAnsi"/>
          <w:b/>
          <w:highlight w:val="yellow"/>
        </w:rPr>
        <w:t>DATE</w:t>
      </w:r>
      <w:r w:rsidR="0091454A" w:rsidRPr="002E21D0">
        <w:rPr>
          <w:rFonts w:asciiTheme="minorHAnsi" w:eastAsia="Calibri" w:hAnsiTheme="minorHAnsi" w:cstheme="minorHAnsi"/>
        </w:rPr>
        <w:t xml:space="preserve"> – </w:t>
      </w:r>
      <w:r w:rsidR="0091454A" w:rsidRPr="002E21D0">
        <w:rPr>
          <w:rFonts w:asciiTheme="minorHAnsi" w:eastAsia="Calibri" w:hAnsiTheme="minorHAnsi" w:cstheme="minorHAnsi"/>
          <w:highlight w:val="yellow"/>
        </w:rPr>
        <w:t>(Speaker Name, Title at Company Name)</w:t>
      </w:r>
      <w:r w:rsidR="0091454A" w:rsidRPr="002E21D0">
        <w:rPr>
          <w:rFonts w:asciiTheme="minorHAnsi" w:eastAsia="Calibri" w:hAnsiTheme="minorHAnsi" w:cstheme="minorHAnsi"/>
        </w:rPr>
        <w:t xml:space="preserve"> has been selected to present </w:t>
      </w:r>
      <w:r w:rsidR="0091454A" w:rsidRPr="009675DB">
        <w:rPr>
          <w:rFonts w:asciiTheme="minorHAnsi" w:eastAsia="Calibri" w:hAnsiTheme="minorHAnsi" w:cstheme="minorHAnsi"/>
        </w:rPr>
        <w:t xml:space="preserve">at </w:t>
      </w:r>
      <w:hyperlink r:id="rId11" w:history="1">
        <w:r w:rsidR="009675DB" w:rsidRPr="009675DB">
          <w:rPr>
            <w:rStyle w:val="Hyperlink"/>
            <w:rFonts w:asciiTheme="minorHAnsi" w:eastAsia="Calibri" w:hAnsiTheme="minorHAnsi" w:cstheme="minorHAnsi"/>
          </w:rPr>
          <w:t>RIMS 2020</w:t>
        </w:r>
        <w:r w:rsidR="004415E9" w:rsidRPr="009675DB">
          <w:rPr>
            <w:rStyle w:val="Hyperlink"/>
            <w:rFonts w:asciiTheme="minorHAnsi" w:eastAsia="Calibri" w:hAnsiTheme="minorHAnsi" w:cstheme="minorHAnsi"/>
          </w:rPr>
          <w:t xml:space="preserve"> Annual Conference</w:t>
        </w:r>
        <w:r w:rsidR="004415E9" w:rsidRPr="009675DB">
          <w:rPr>
            <w:rStyle w:val="Hyperlink"/>
            <w:rFonts w:asciiTheme="minorHAnsi" w:eastAsia="Calibri" w:hAnsiTheme="minorHAnsi" w:cstheme="minorHAnsi"/>
          </w:rPr>
          <w:t xml:space="preserve"> </w:t>
        </w:r>
        <w:r w:rsidR="004415E9" w:rsidRPr="009675DB">
          <w:rPr>
            <w:rStyle w:val="Hyperlink"/>
            <w:rFonts w:asciiTheme="minorHAnsi" w:eastAsia="Calibri" w:hAnsiTheme="minorHAnsi" w:cstheme="minorHAnsi"/>
          </w:rPr>
          <w:t>&amp; Exhibition</w:t>
        </w:r>
      </w:hyperlink>
      <w:hyperlink r:id="rId12" w:history="1"/>
      <w:r w:rsidR="0091454A" w:rsidRPr="002E21D0">
        <w:rPr>
          <w:rFonts w:asciiTheme="minorHAnsi" w:eastAsia="Calibri" w:hAnsiTheme="minorHAnsi" w:cstheme="minorHAnsi"/>
        </w:rPr>
        <w:t xml:space="preserve">, the premier risk management and insurance conference.  </w:t>
      </w:r>
      <w:r w:rsidR="0091454A" w:rsidRPr="00FA265E">
        <w:rPr>
          <w:rFonts w:asciiTheme="minorHAnsi" w:eastAsia="Calibri" w:hAnsiTheme="minorHAnsi" w:cstheme="minorHAnsi"/>
          <w:highlight w:val="yellow"/>
        </w:rPr>
        <w:t>(Speaker Name)</w:t>
      </w:r>
      <w:r w:rsidR="0091454A" w:rsidRPr="002E21D0">
        <w:rPr>
          <w:rFonts w:asciiTheme="minorHAnsi" w:eastAsia="Calibri" w:hAnsiTheme="minorHAnsi" w:cstheme="minorHAnsi"/>
        </w:rPr>
        <w:t xml:space="preserve"> will </w:t>
      </w:r>
      <w:r w:rsidR="0024716D" w:rsidRPr="0024716D">
        <w:rPr>
          <w:rFonts w:asciiTheme="minorHAnsi" w:eastAsia="Calibri" w:hAnsiTheme="minorHAnsi" w:cstheme="minorHAnsi"/>
          <w:highlight w:val="yellow"/>
        </w:rPr>
        <w:t>(</w:t>
      </w:r>
      <w:r w:rsidR="0091454A" w:rsidRPr="0024716D">
        <w:rPr>
          <w:rFonts w:asciiTheme="minorHAnsi" w:eastAsia="Calibri" w:hAnsiTheme="minorHAnsi" w:cstheme="minorHAnsi"/>
          <w:highlight w:val="yellow"/>
        </w:rPr>
        <w:t>lead</w:t>
      </w:r>
      <w:r w:rsidR="0024716D" w:rsidRPr="0024716D">
        <w:rPr>
          <w:rFonts w:asciiTheme="minorHAnsi" w:eastAsia="Calibri" w:hAnsiTheme="minorHAnsi" w:cstheme="minorHAnsi"/>
          <w:highlight w:val="yellow"/>
        </w:rPr>
        <w:t>/join)</w:t>
      </w:r>
      <w:r w:rsidR="0091454A" w:rsidRPr="002E21D0">
        <w:rPr>
          <w:rFonts w:asciiTheme="minorHAnsi" w:eastAsia="Calibri" w:hAnsiTheme="minorHAnsi" w:cstheme="minorHAnsi"/>
        </w:rPr>
        <w:t xml:space="preserve"> a </w:t>
      </w:r>
      <w:r w:rsidR="0091454A" w:rsidRPr="002E21D0">
        <w:rPr>
          <w:rFonts w:asciiTheme="minorHAnsi" w:eastAsia="Calibri" w:hAnsiTheme="minorHAnsi" w:cstheme="minorHAnsi"/>
          <w:highlight w:val="yellow"/>
        </w:rPr>
        <w:t>(discussion/panel discussion)</w:t>
      </w:r>
      <w:r w:rsidR="0091454A" w:rsidRPr="002E21D0">
        <w:rPr>
          <w:rFonts w:asciiTheme="minorHAnsi" w:eastAsia="Calibri" w:hAnsiTheme="minorHAnsi" w:cstheme="minorHAnsi"/>
        </w:rPr>
        <w:t xml:space="preserve"> titled</w:t>
      </w:r>
      <w:r w:rsidR="0024716D">
        <w:rPr>
          <w:rFonts w:asciiTheme="minorHAnsi" w:eastAsia="Calibri" w:hAnsiTheme="minorHAnsi" w:cstheme="minorHAnsi"/>
        </w:rPr>
        <w:t>, “</w:t>
      </w:r>
      <w:r w:rsidR="0091454A" w:rsidRPr="002E21D0">
        <w:rPr>
          <w:rFonts w:asciiTheme="minorHAnsi" w:eastAsia="Calibri" w:hAnsiTheme="minorHAnsi" w:cstheme="minorHAnsi"/>
          <w:highlight w:val="yellow"/>
        </w:rPr>
        <w:t>(session title)</w:t>
      </w:r>
      <w:r w:rsidR="0024716D">
        <w:rPr>
          <w:rFonts w:asciiTheme="minorHAnsi" w:eastAsia="Calibri" w:hAnsiTheme="minorHAnsi" w:cstheme="minorHAnsi"/>
        </w:rPr>
        <w:t>”</w:t>
      </w:r>
      <w:r w:rsidR="0091454A" w:rsidRPr="002E21D0">
        <w:rPr>
          <w:rFonts w:asciiTheme="minorHAnsi" w:eastAsia="Calibri" w:hAnsiTheme="minorHAnsi" w:cstheme="minorHAnsi"/>
        </w:rPr>
        <w:t xml:space="preserve"> that will explore </w:t>
      </w:r>
      <w:r w:rsidR="0091454A" w:rsidRPr="0024716D">
        <w:rPr>
          <w:rFonts w:asciiTheme="minorHAnsi" w:eastAsia="Calibri" w:hAnsiTheme="minorHAnsi" w:cstheme="minorHAnsi"/>
          <w:highlight w:val="yellow"/>
        </w:rPr>
        <w:t>(brief topic description)</w:t>
      </w:r>
      <w:r w:rsidR="0091454A" w:rsidRPr="002E21D0">
        <w:rPr>
          <w:rFonts w:asciiTheme="minorHAnsi" w:eastAsia="Calibri" w:hAnsiTheme="minorHAnsi" w:cstheme="minorHAnsi"/>
        </w:rPr>
        <w:t>.</w:t>
      </w:r>
      <w:r w:rsidR="002E21D0">
        <w:rPr>
          <w:rFonts w:asciiTheme="minorHAnsi" w:eastAsia="Calibri" w:hAnsiTheme="minorHAnsi" w:cstheme="minorHAnsi"/>
        </w:rPr>
        <w:t xml:space="preserve"> The educational session is scheduled for </w:t>
      </w:r>
      <w:r w:rsidR="00DE736A" w:rsidRPr="00DE736A">
        <w:rPr>
          <w:rFonts w:asciiTheme="minorHAnsi" w:eastAsia="Calibri" w:hAnsiTheme="minorHAnsi" w:cstheme="minorHAnsi"/>
          <w:highlight w:val="yellow"/>
        </w:rPr>
        <w:t>day,</w:t>
      </w:r>
      <w:r w:rsidR="00DE736A">
        <w:rPr>
          <w:rFonts w:asciiTheme="minorHAnsi" w:eastAsia="Calibri" w:hAnsiTheme="minorHAnsi" w:cstheme="minorHAnsi"/>
        </w:rPr>
        <w:t xml:space="preserve"> </w:t>
      </w:r>
      <w:r w:rsidR="002E21D0" w:rsidRPr="00DE736A">
        <w:rPr>
          <w:rFonts w:asciiTheme="minorHAnsi" w:eastAsia="Calibri" w:hAnsiTheme="minorHAnsi" w:cstheme="minorHAnsi"/>
          <w:highlight w:val="yellow"/>
        </w:rPr>
        <w:t>date</w:t>
      </w:r>
      <w:r w:rsidR="002E21D0">
        <w:rPr>
          <w:rFonts w:asciiTheme="minorHAnsi" w:eastAsia="Calibri" w:hAnsiTheme="minorHAnsi" w:cstheme="minorHAnsi"/>
        </w:rPr>
        <w:t xml:space="preserve"> and </w:t>
      </w:r>
      <w:r w:rsidR="002E21D0" w:rsidRPr="00DE736A">
        <w:rPr>
          <w:rFonts w:asciiTheme="minorHAnsi" w:eastAsia="Calibri" w:hAnsiTheme="minorHAnsi" w:cstheme="minorHAnsi"/>
          <w:highlight w:val="yellow"/>
        </w:rPr>
        <w:t>time</w:t>
      </w:r>
      <w:r w:rsidR="002E21D0">
        <w:rPr>
          <w:rFonts w:asciiTheme="minorHAnsi" w:eastAsia="Calibri" w:hAnsiTheme="minorHAnsi" w:cstheme="minorHAnsi"/>
        </w:rPr>
        <w:t>.</w:t>
      </w:r>
    </w:p>
    <w:p w14:paraId="73634FF2" w14:textId="77777777" w:rsidR="0091454A" w:rsidRPr="002E21D0" w:rsidRDefault="0091454A" w:rsidP="007C76DC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43FEE4FC" w14:textId="7F6D6E7A" w:rsidR="00BF6993" w:rsidRPr="002E21D0" w:rsidRDefault="002E21D0" w:rsidP="00BF6993">
      <w:pPr>
        <w:rPr>
          <w:rFonts w:asciiTheme="minorHAnsi" w:hAnsiTheme="minorHAnsi" w:cstheme="minorHAnsi"/>
        </w:rPr>
      </w:pPr>
      <w:r w:rsidRPr="002E21D0">
        <w:rPr>
          <w:rFonts w:asciiTheme="minorHAnsi" w:hAnsiTheme="minorHAnsi" w:cstheme="minorHAnsi"/>
          <w:highlight w:val="yellow"/>
        </w:rPr>
        <w:t>(QUOTE FROM SPEAKER ABOUT THE TOPIC THEY’RE PRESENTING AND ITS IMPORTANCE TO THE RISK MANAGEMENT COMMUNITY AND/OR</w:t>
      </w:r>
      <w:r w:rsidR="00600425">
        <w:rPr>
          <w:rFonts w:asciiTheme="minorHAnsi" w:hAnsiTheme="minorHAnsi" w:cstheme="minorHAnsi"/>
          <w:highlight w:val="yellow"/>
        </w:rPr>
        <w:t xml:space="preserve"> THE</w:t>
      </w:r>
      <w:r w:rsidR="005B0E6C">
        <w:rPr>
          <w:rFonts w:asciiTheme="minorHAnsi" w:hAnsiTheme="minorHAnsi" w:cstheme="minorHAnsi"/>
          <w:highlight w:val="yellow"/>
        </w:rPr>
        <w:t xml:space="preserve"> VALUE OF SPEAKING AT RIMS  2020</w:t>
      </w:r>
      <w:r w:rsidRPr="002E21D0">
        <w:rPr>
          <w:rFonts w:asciiTheme="minorHAnsi" w:hAnsiTheme="minorHAnsi" w:cstheme="minorHAnsi"/>
          <w:highlight w:val="yellow"/>
        </w:rPr>
        <w:t>)</w:t>
      </w:r>
    </w:p>
    <w:p w14:paraId="24A36AF2" w14:textId="77777777" w:rsidR="00334C33" w:rsidRPr="002E21D0" w:rsidRDefault="00334C33" w:rsidP="002C651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2C4A7FC3" w14:textId="77777777" w:rsidR="002E21D0" w:rsidRPr="002E21D0" w:rsidRDefault="002E21D0" w:rsidP="002E21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21D0">
        <w:rPr>
          <w:rFonts w:asciiTheme="minorHAnsi" w:hAnsiTheme="minorHAnsi" w:cstheme="minorHAnsi"/>
          <w:highlight w:val="yellow"/>
        </w:rPr>
        <w:t xml:space="preserve">Paragraph Three:  Two to three sentences </w:t>
      </w:r>
      <w:r w:rsidR="00B3173D" w:rsidRPr="002E21D0">
        <w:rPr>
          <w:rFonts w:asciiTheme="minorHAnsi" w:hAnsiTheme="minorHAnsi" w:cstheme="minorHAnsi"/>
          <w:highlight w:val="yellow"/>
        </w:rPr>
        <w:t xml:space="preserve">– no more – </w:t>
      </w:r>
      <w:r w:rsidRPr="002E21D0">
        <w:rPr>
          <w:rFonts w:asciiTheme="minorHAnsi" w:hAnsiTheme="minorHAnsi" w:cstheme="minorHAnsi"/>
          <w:highlight w:val="yellow"/>
        </w:rPr>
        <w:t>about the speaker.</w:t>
      </w:r>
    </w:p>
    <w:p w14:paraId="41141802" w14:textId="77777777" w:rsidR="002E21D0" w:rsidRPr="002E21D0" w:rsidRDefault="002E21D0" w:rsidP="002E21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AE9D919" w14:textId="13094E00" w:rsidR="002E21D0" w:rsidRPr="002E21D0" w:rsidRDefault="00A33D23" w:rsidP="002E21D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RIMS 2020</w:t>
      </w:r>
      <w:r w:rsidR="002E21D0" w:rsidRPr="002E21D0">
        <w:rPr>
          <w:rFonts w:asciiTheme="minorHAnsi" w:eastAsia="Calibri" w:hAnsiTheme="minorHAnsi" w:cstheme="minorHAnsi"/>
        </w:rPr>
        <w:t xml:space="preserve"> Annual Conference &amp; Exhibition is a four-day </w:t>
      </w:r>
      <w:r w:rsidR="009675DB">
        <w:rPr>
          <w:rFonts w:asciiTheme="minorHAnsi" w:eastAsia="Calibri" w:hAnsiTheme="minorHAnsi" w:cstheme="minorHAnsi"/>
        </w:rPr>
        <w:t>conference scheduled from</w:t>
      </w:r>
      <w:r>
        <w:rPr>
          <w:rFonts w:asciiTheme="minorHAnsi" w:eastAsia="Calibri" w:hAnsiTheme="minorHAnsi" w:cstheme="minorHAnsi"/>
        </w:rPr>
        <w:t xml:space="preserve"> May</w:t>
      </w:r>
      <w:r w:rsidR="0031350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3–6</w:t>
      </w:r>
      <w:r w:rsidR="00790E81">
        <w:rPr>
          <w:rFonts w:asciiTheme="minorHAnsi" w:eastAsia="Calibri" w:hAnsiTheme="minorHAnsi" w:cstheme="minorHAnsi"/>
        </w:rPr>
        <w:t xml:space="preserve"> at the </w:t>
      </w:r>
      <w:r>
        <w:rPr>
          <w:rFonts w:asciiTheme="minorHAnsi" w:eastAsia="Calibri" w:hAnsiTheme="minorHAnsi" w:cstheme="minorHAnsi"/>
        </w:rPr>
        <w:t xml:space="preserve">Colorado Convention </w:t>
      </w:r>
      <w:r w:rsidR="00790E81">
        <w:rPr>
          <w:rFonts w:asciiTheme="minorHAnsi" w:eastAsia="Calibri" w:hAnsiTheme="minorHAnsi" w:cstheme="minorHAnsi"/>
        </w:rPr>
        <w:t>Center</w:t>
      </w:r>
      <w:r w:rsidR="009675DB">
        <w:rPr>
          <w:rFonts w:asciiTheme="minorHAnsi" w:eastAsia="Calibri" w:hAnsiTheme="minorHAnsi" w:cstheme="minorHAnsi"/>
        </w:rPr>
        <w:t>.</w:t>
      </w:r>
      <w:r w:rsidR="002E21D0" w:rsidRPr="002E21D0">
        <w:rPr>
          <w:rFonts w:asciiTheme="minorHAnsi" w:eastAsia="Calibri" w:hAnsiTheme="minorHAnsi" w:cstheme="minorHAnsi"/>
        </w:rPr>
        <w:t xml:space="preserve"> The event is renowned for its unmatch</w:t>
      </w:r>
      <w:r w:rsidR="00D6035B">
        <w:rPr>
          <w:rFonts w:asciiTheme="minorHAnsi" w:eastAsia="Calibri" w:hAnsiTheme="minorHAnsi" w:cstheme="minorHAnsi"/>
        </w:rPr>
        <w:t xml:space="preserve">ed networking opportunities, </w:t>
      </w:r>
      <w:r>
        <w:rPr>
          <w:rFonts w:asciiTheme="minorHAnsi" w:eastAsia="Calibri" w:hAnsiTheme="minorHAnsi" w:cstheme="minorHAnsi"/>
        </w:rPr>
        <w:t xml:space="preserve">wide </w:t>
      </w:r>
      <w:r w:rsidR="00DB6887">
        <w:rPr>
          <w:rFonts w:asciiTheme="minorHAnsi" w:eastAsia="Calibri" w:hAnsiTheme="minorHAnsi" w:cstheme="minorHAnsi"/>
        </w:rPr>
        <w:t>selection of ed</w:t>
      </w:r>
      <w:r w:rsidR="002E21D0" w:rsidRPr="002E21D0">
        <w:rPr>
          <w:rFonts w:asciiTheme="minorHAnsi" w:eastAsia="Calibri" w:hAnsiTheme="minorHAnsi" w:cstheme="minorHAnsi"/>
        </w:rPr>
        <w:t>ucational sessions</w:t>
      </w:r>
      <w:r>
        <w:rPr>
          <w:rFonts w:asciiTheme="minorHAnsi" w:eastAsia="Calibri" w:hAnsiTheme="minorHAnsi" w:cstheme="minorHAnsi"/>
        </w:rPr>
        <w:t xml:space="preserve">, and </w:t>
      </w:r>
      <w:r w:rsidR="002E21D0" w:rsidRPr="002E21D0">
        <w:rPr>
          <w:rFonts w:asciiTheme="minorHAnsi" w:eastAsia="Calibri" w:hAnsiTheme="minorHAnsi" w:cstheme="minorHAnsi"/>
        </w:rPr>
        <w:t xml:space="preserve">more than </w:t>
      </w:r>
      <w:r w:rsidR="00313509">
        <w:rPr>
          <w:rFonts w:asciiTheme="minorHAnsi" w:eastAsia="Calibri" w:hAnsiTheme="minorHAnsi" w:cstheme="minorHAnsi"/>
        </w:rPr>
        <w:t>40</w:t>
      </w:r>
      <w:r>
        <w:rPr>
          <w:rFonts w:asciiTheme="minorHAnsi" w:eastAsia="Calibri" w:hAnsiTheme="minorHAnsi" w:cstheme="minorHAnsi"/>
        </w:rPr>
        <w:t>0 exhibitors.</w:t>
      </w:r>
      <w:r w:rsidR="002E21D0" w:rsidRPr="002E21D0">
        <w:rPr>
          <w:rFonts w:asciiTheme="minorHAnsi" w:eastAsia="Calibri" w:hAnsiTheme="minorHAnsi" w:cstheme="minorHAnsi"/>
        </w:rPr>
        <w:t xml:space="preserve"> Annually, the </w:t>
      </w:r>
      <w:r w:rsidR="00313509">
        <w:rPr>
          <w:rFonts w:asciiTheme="minorHAnsi" w:eastAsia="Calibri" w:hAnsiTheme="minorHAnsi" w:cstheme="minorHAnsi"/>
        </w:rPr>
        <w:t xml:space="preserve">conference draws approximately 10,000 risk and insurance </w:t>
      </w:r>
      <w:r w:rsidR="002E21D0" w:rsidRPr="002E21D0">
        <w:rPr>
          <w:rFonts w:asciiTheme="minorHAnsi" w:eastAsia="Calibri" w:hAnsiTheme="minorHAnsi" w:cstheme="minorHAnsi"/>
        </w:rPr>
        <w:t xml:space="preserve">professionals from </w:t>
      </w:r>
      <w:r w:rsidR="00790E81">
        <w:rPr>
          <w:rFonts w:asciiTheme="minorHAnsi" w:eastAsia="Calibri" w:hAnsiTheme="minorHAnsi" w:cstheme="minorHAnsi"/>
        </w:rPr>
        <w:t>more than 70 countries.</w:t>
      </w:r>
      <w:bookmarkStart w:id="0" w:name="_GoBack"/>
      <w:bookmarkEnd w:id="0"/>
    </w:p>
    <w:p w14:paraId="383A5BCA" w14:textId="77777777" w:rsidR="002E21D0" w:rsidRPr="002E21D0" w:rsidRDefault="002E21D0" w:rsidP="002C651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31E027B4" w14:textId="3CFF1748" w:rsidR="002C6519" w:rsidRPr="002E21D0" w:rsidRDefault="00BE3286" w:rsidP="002C651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2E21D0">
        <w:rPr>
          <w:rFonts w:asciiTheme="minorHAnsi" w:eastAsia="Calibri" w:hAnsiTheme="minorHAnsi" w:cstheme="minorHAnsi"/>
        </w:rPr>
        <w:t xml:space="preserve">For more information about the conference program, </w:t>
      </w:r>
      <w:r w:rsidR="0024716D">
        <w:rPr>
          <w:rFonts w:asciiTheme="minorHAnsi" w:eastAsia="Calibri" w:hAnsiTheme="minorHAnsi" w:cstheme="minorHAnsi"/>
        </w:rPr>
        <w:t xml:space="preserve">educational sessions, </w:t>
      </w:r>
      <w:r w:rsidR="00D6035B" w:rsidRPr="002E21D0">
        <w:rPr>
          <w:rFonts w:asciiTheme="minorHAnsi" w:eastAsia="Calibri" w:hAnsiTheme="minorHAnsi" w:cstheme="minorHAnsi"/>
        </w:rPr>
        <w:t>and networking</w:t>
      </w:r>
      <w:r w:rsidRPr="002E21D0">
        <w:rPr>
          <w:rFonts w:asciiTheme="minorHAnsi" w:eastAsia="Calibri" w:hAnsiTheme="minorHAnsi" w:cstheme="minorHAnsi"/>
        </w:rPr>
        <w:t xml:space="preserve"> events</w:t>
      </w:r>
      <w:r w:rsidR="00A33D23">
        <w:rPr>
          <w:rFonts w:asciiTheme="minorHAnsi" w:eastAsia="Calibri" w:hAnsiTheme="minorHAnsi" w:cstheme="minorHAnsi"/>
        </w:rPr>
        <w:t>,</w:t>
      </w:r>
      <w:r w:rsidRPr="002E21D0">
        <w:rPr>
          <w:rFonts w:asciiTheme="minorHAnsi" w:eastAsia="Calibri" w:hAnsiTheme="minorHAnsi" w:cstheme="minorHAnsi"/>
        </w:rPr>
        <w:t xml:space="preserve"> </w:t>
      </w:r>
      <w:r w:rsidR="002E21D0">
        <w:rPr>
          <w:rFonts w:asciiTheme="minorHAnsi" w:eastAsia="Calibri" w:hAnsiTheme="minorHAnsi" w:cstheme="minorHAnsi"/>
        </w:rPr>
        <w:t>or</w:t>
      </w:r>
      <w:r w:rsidRPr="002E21D0">
        <w:rPr>
          <w:rFonts w:asciiTheme="minorHAnsi" w:eastAsia="Calibri" w:hAnsiTheme="minorHAnsi" w:cstheme="minorHAnsi"/>
        </w:rPr>
        <w:t xml:space="preserve"> to register, visit </w:t>
      </w:r>
      <w:hyperlink r:id="rId13" w:history="1">
        <w:r w:rsidR="00A33D23" w:rsidRPr="00273207">
          <w:rPr>
            <w:rStyle w:val="Hyperlink"/>
            <w:rFonts w:asciiTheme="minorHAnsi" w:eastAsia="Calibri" w:hAnsiTheme="minorHAnsi" w:cstheme="minorHAnsi"/>
          </w:rPr>
          <w:t>www.RIMS.org/RIMS2020</w:t>
        </w:r>
      </w:hyperlink>
      <w:r w:rsidR="00A33D23">
        <w:t>.</w:t>
      </w:r>
      <w:r w:rsidRPr="002E21D0">
        <w:rPr>
          <w:rFonts w:asciiTheme="minorHAnsi" w:eastAsia="Calibri" w:hAnsiTheme="minorHAnsi" w:cstheme="minorHAnsi"/>
        </w:rPr>
        <w:t xml:space="preserve"> </w:t>
      </w:r>
    </w:p>
    <w:p w14:paraId="7F5FFDA0" w14:textId="77777777" w:rsidR="00BE3286" w:rsidRPr="002E21D0" w:rsidRDefault="00BE3286" w:rsidP="00BE3286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2091F024" w14:textId="5AE26E24" w:rsidR="0091454A" w:rsidRPr="002E21D0" w:rsidRDefault="0091454A" w:rsidP="00BE108B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E21D0">
        <w:rPr>
          <w:rFonts w:asciiTheme="minorHAnsi" w:hAnsiTheme="minorHAnsi" w:cstheme="minorHAnsi"/>
          <w:b/>
          <w:bCs/>
          <w:color w:val="000000"/>
        </w:rPr>
        <w:t xml:space="preserve">About </w:t>
      </w:r>
      <w:r w:rsidRPr="002E21D0">
        <w:rPr>
          <w:rFonts w:asciiTheme="minorHAnsi" w:hAnsiTheme="minorHAnsi" w:cstheme="minorHAnsi"/>
          <w:b/>
          <w:bCs/>
          <w:color w:val="000000"/>
          <w:highlight w:val="yellow"/>
        </w:rPr>
        <w:t>(YOUR COMPANY</w:t>
      </w:r>
      <w:r w:rsidR="003A5B9D">
        <w:rPr>
          <w:rFonts w:asciiTheme="minorHAnsi" w:hAnsiTheme="minorHAnsi" w:cstheme="minorHAnsi"/>
          <w:b/>
          <w:bCs/>
          <w:color w:val="000000"/>
          <w:highlight w:val="yellow"/>
        </w:rPr>
        <w:t xml:space="preserve"> NAME</w:t>
      </w:r>
      <w:r w:rsidRPr="002E21D0">
        <w:rPr>
          <w:rFonts w:asciiTheme="minorHAnsi" w:hAnsiTheme="minorHAnsi" w:cstheme="minorHAnsi"/>
          <w:b/>
          <w:bCs/>
          <w:color w:val="000000"/>
          <w:highlight w:val="yellow"/>
        </w:rPr>
        <w:t>)</w:t>
      </w:r>
    </w:p>
    <w:p w14:paraId="19B6693A" w14:textId="0EC9482C" w:rsidR="0091454A" w:rsidRPr="002E21D0" w:rsidRDefault="003A5B9D" w:rsidP="00BE108B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highlight w:val="yellow"/>
        </w:rPr>
        <w:t>(Your company boilerplate)</w:t>
      </w:r>
    </w:p>
    <w:p w14:paraId="05EF88E0" w14:textId="77777777" w:rsidR="0091454A" w:rsidRPr="002E21D0" w:rsidRDefault="0091454A" w:rsidP="00BE108B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5162B2B2" w14:textId="77777777" w:rsidR="00EB1F48" w:rsidRDefault="005C788D" w:rsidP="00233192">
      <w:pPr>
        <w:rPr>
          <w:rFonts w:asciiTheme="minorHAnsi" w:hAnsiTheme="minorHAnsi" w:cstheme="minorHAnsi"/>
          <w:b/>
          <w:bCs/>
        </w:rPr>
      </w:pPr>
      <w:r w:rsidRPr="002E21D0">
        <w:rPr>
          <w:rFonts w:asciiTheme="minorHAnsi" w:hAnsiTheme="minorHAnsi" w:cstheme="minorHAnsi"/>
          <w:b/>
          <w:bCs/>
        </w:rPr>
        <w:t>About RIMS</w:t>
      </w:r>
      <w:r w:rsidR="00EB1F48" w:rsidRPr="002E21D0">
        <w:rPr>
          <w:rFonts w:asciiTheme="minorHAnsi" w:hAnsiTheme="minorHAnsi" w:cstheme="minorHAnsi"/>
          <w:b/>
          <w:bCs/>
        </w:rPr>
        <w:t xml:space="preserve"> </w:t>
      </w:r>
    </w:p>
    <w:p w14:paraId="526E2EC7" w14:textId="52E20E1F" w:rsidR="004415E9" w:rsidRPr="00F342A4" w:rsidRDefault="00F342A4" w:rsidP="00233192">
      <w:pPr>
        <w:rPr>
          <w:rFonts w:asciiTheme="minorHAnsi" w:hAnsiTheme="minorHAnsi"/>
          <w:color w:val="000000"/>
          <w:sz w:val="22"/>
        </w:rPr>
      </w:pPr>
      <w:r w:rsidRPr="00F342A4">
        <w:rPr>
          <w:rFonts w:asciiTheme="minorHAnsi" w:hAnsiTheme="minorHAnsi"/>
          <w:color w:val="000000"/>
          <w:sz w:val="22"/>
        </w:rPr>
        <w:t>As the preeminent organization dedicated to promoting the profession of risk management, RIMS, the risk management society®, is a global not-for-profit organization representing more than 3,500 industrial, service, nonprofit, charitable</w:t>
      </w:r>
      <w:r w:rsidR="009675DB">
        <w:rPr>
          <w:rFonts w:asciiTheme="minorHAnsi" w:hAnsiTheme="minorHAnsi"/>
          <w:color w:val="000000"/>
          <w:sz w:val="22"/>
        </w:rPr>
        <w:t>,</w:t>
      </w:r>
      <w:r w:rsidRPr="00F342A4">
        <w:rPr>
          <w:rFonts w:asciiTheme="minorHAnsi" w:hAnsiTheme="minorHAnsi"/>
          <w:color w:val="000000"/>
          <w:sz w:val="22"/>
        </w:rPr>
        <w:t xml:space="preserve"> and government entities throughout the world. Founded in 1950, RIMS is committed to advancing risk management capabilities for organizational success, bringing networking, professional development</w:t>
      </w:r>
      <w:r w:rsidR="009675DB">
        <w:rPr>
          <w:rFonts w:asciiTheme="minorHAnsi" w:hAnsiTheme="minorHAnsi"/>
          <w:color w:val="000000"/>
          <w:sz w:val="22"/>
        </w:rPr>
        <w:t>,</w:t>
      </w:r>
      <w:r w:rsidRPr="00F342A4">
        <w:rPr>
          <w:rFonts w:asciiTheme="minorHAnsi" w:hAnsiTheme="minorHAnsi"/>
          <w:color w:val="000000"/>
          <w:sz w:val="22"/>
        </w:rPr>
        <w:t xml:space="preserve"> and education opportunities to its membership of more than 10,000 risk management professionals who are located in more than 60 countries. For more information on RIMS, visit </w:t>
      </w:r>
      <w:hyperlink r:id="rId14" w:history="1">
        <w:r w:rsidRPr="00F342A4">
          <w:rPr>
            <w:rStyle w:val="Hyperlink"/>
            <w:rFonts w:asciiTheme="minorHAnsi" w:hAnsiTheme="minorHAnsi"/>
            <w:sz w:val="22"/>
          </w:rPr>
          <w:t>www.RIMS.org</w:t>
        </w:r>
      </w:hyperlink>
      <w:r>
        <w:rPr>
          <w:rFonts w:asciiTheme="minorHAnsi" w:hAnsiTheme="minorHAnsi"/>
          <w:color w:val="000000"/>
          <w:sz w:val="22"/>
        </w:rPr>
        <w:t>.</w:t>
      </w:r>
    </w:p>
    <w:sectPr w:rsidR="004415E9" w:rsidRPr="00F342A4" w:rsidSect="00B83DD6">
      <w:headerReference w:type="default" r:id="rId15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4C66" w14:textId="77777777" w:rsidR="00BC4E61" w:rsidRDefault="00BC4E61" w:rsidP="00B52BDF">
      <w:r>
        <w:separator/>
      </w:r>
    </w:p>
  </w:endnote>
  <w:endnote w:type="continuationSeparator" w:id="0">
    <w:p w14:paraId="6BCDAB73" w14:textId="77777777" w:rsidR="00BC4E61" w:rsidRDefault="00BC4E61" w:rsidP="00B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63677" w14:textId="77777777" w:rsidR="00BC4E61" w:rsidRDefault="00BC4E61" w:rsidP="00B52BDF">
      <w:r>
        <w:separator/>
      </w:r>
    </w:p>
  </w:footnote>
  <w:footnote w:type="continuationSeparator" w:id="0">
    <w:p w14:paraId="42D4A7B0" w14:textId="77777777" w:rsidR="00BC4E61" w:rsidRDefault="00BC4E61" w:rsidP="00B52B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3CBB" w14:textId="539AB102" w:rsidR="002E21D0" w:rsidRDefault="00775071" w:rsidP="00DC4E1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588FE" wp14:editId="4998ECE4">
              <wp:simplePos x="0" y="0"/>
              <wp:positionH relativeFrom="column">
                <wp:posOffset>1080135</wp:posOffset>
              </wp:positionH>
              <wp:positionV relativeFrom="paragraph">
                <wp:posOffset>-111760</wp:posOffset>
              </wp:positionV>
              <wp:extent cx="34290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79AC2" w14:textId="4CEE3388" w:rsidR="00775071" w:rsidRDefault="007750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3BD041" wp14:editId="14D9ECD6">
                                <wp:extent cx="3246120" cy="771525"/>
                                <wp:effectExtent l="0" t="0" r="508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MS2020-logo-speaker-toolkit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46120" cy="7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88F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" o:spid="_x0000_s1026" type="#_x0000_t202" style="position:absolute;left:0;text-align:left;margin-left:85.05pt;margin-top:-8.75pt;width:270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" filled="f" stroked="f">
              <v:textbox>
                <w:txbxContent>
                  <w:p w14:paraId="69179AC2" w14:textId="4CEE3388" w:rsidR="00775071" w:rsidRDefault="00775071">
                    <w:r>
                      <w:rPr>
                        <w:noProof/>
                      </w:rPr>
                      <w:drawing>
                        <wp:inline distT="0" distB="0" distL="0" distR="0" wp14:anchorId="693BD041" wp14:editId="14D9ECD6">
                          <wp:extent cx="3246120" cy="771525"/>
                          <wp:effectExtent l="0" t="0" r="508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MS2020-logo-speaker-toolkit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46120" cy="771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1DAA39B" w14:textId="77777777" w:rsidR="002E21D0" w:rsidRDefault="002E21D0" w:rsidP="007B38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266"/>
    <w:multiLevelType w:val="hybridMultilevel"/>
    <w:tmpl w:val="4C8E39F6"/>
    <w:lvl w:ilvl="0" w:tplc="D0D2B892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01547"/>
    <w:multiLevelType w:val="hybridMultilevel"/>
    <w:tmpl w:val="D94E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2D5E"/>
    <w:multiLevelType w:val="hybridMultilevel"/>
    <w:tmpl w:val="5A68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74B2C"/>
    <w:multiLevelType w:val="hybridMultilevel"/>
    <w:tmpl w:val="2B66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5C3D"/>
    <w:multiLevelType w:val="hybridMultilevel"/>
    <w:tmpl w:val="9104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770"/>
    <w:multiLevelType w:val="hybridMultilevel"/>
    <w:tmpl w:val="A01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46937"/>
    <w:multiLevelType w:val="hybridMultilevel"/>
    <w:tmpl w:val="599C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06DF0"/>
    <w:multiLevelType w:val="hybridMultilevel"/>
    <w:tmpl w:val="BAC2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A2381"/>
    <w:multiLevelType w:val="hybridMultilevel"/>
    <w:tmpl w:val="C3AAF746"/>
    <w:lvl w:ilvl="0" w:tplc="F1EC6FBA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8C3A54"/>
    <w:multiLevelType w:val="hybridMultilevel"/>
    <w:tmpl w:val="A0F8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60C6C"/>
    <w:multiLevelType w:val="hybridMultilevel"/>
    <w:tmpl w:val="66CAED4A"/>
    <w:lvl w:ilvl="0" w:tplc="F97EE40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31A86"/>
    <w:multiLevelType w:val="multilevel"/>
    <w:tmpl w:val="662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57116"/>
    <w:multiLevelType w:val="hybridMultilevel"/>
    <w:tmpl w:val="38DC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27D5D"/>
    <w:multiLevelType w:val="hybridMultilevel"/>
    <w:tmpl w:val="0A68A9A4"/>
    <w:lvl w:ilvl="0" w:tplc="2DF0B63E">
      <w:start w:val="2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80761F"/>
    <w:multiLevelType w:val="hybridMultilevel"/>
    <w:tmpl w:val="8BE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D79D0"/>
    <w:multiLevelType w:val="hybridMultilevel"/>
    <w:tmpl w:val="71B242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91952"/>
    <w:multiLevelType w:val="hybridMultilevel"/>
    <w:tmpl w:val="237E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6AFC"/>
    <w:multiLevelType w:val="hybridMultilevel"/>
    <w:tmpl w:val="0438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143F5"/>
    <w:multiLevelType w:val="hybridMultilevel"/>
    <w:tmpl w:val="9F68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5068C"/>
    <w:multiLevelType w:val="hybridMultilevel"/>
    <w:tmpl w:val="032C1738"/>
    <w:lvl w:ilvl="0" w:tplc="3CCCE46E">
      <w:start w:val="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4"/>
  </w:num>
  <w:num w:numId="5">
    <w:abstractNumId w:val="10"/>
  </w:num>
  <w:num w:numId="6">
    <w:abstractNumId w:val="15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3"/>
  </w:num>
  <w:num w:numId="12">
    <w:abstractNumId w:val="5"/>
  </w:num>
  <w:num w:numId="13">
    <w:abstractNumId w:val="16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F"/>
    <w:rsid w:val="00011809"/>
    <w:rsid w:val="00016282"/>
    <w:rsid w:val="00025BA1"/>
    <w:rsid w:val="00027DF7"/>
    <w:rsid w:val="000324F2"/>
    <w:rsid w:val="00032D15"/>
    <w:rsid w:val="000345E7"/>
    <w:rsid w:val="00035A5D"/>
    <w:rsid w:val="0004277E"/>
    <w:rsid w:val="000567C7"/>
    <w:rsid w:val="00084C36"/>
    <w:rsid w:val="00086269"/>
    <w:rsid w:val="00086666"/>
    <w:rsid w:val="000907DD"/>
    <w:rsid w:val="00093E59"/>
    <w:rsid w:val="000A049B"/>
    <w:rsid w:val="000A28D2"/>
    <w:rsid w:val="000B5D26"/>
    <w:rsid w:val="000D336D"/>
    <w:rsid w:val="000D4086"/>
    <w:rsid w:val="000E3718"/>
    <w:rsid w:val="000E3756"/>
    <w:rsid w:val="000E544F"/>
    <w:rsid w:val="000F264D"/>
    <w:rsid w:val="000F2E20"/>
    <w:rsid w:val="001003AE"/>
    <w:rsid w:val="0010133A"/>
    <w:rsid w:val="00105BE2"/>
    <w:rsid w:val="00115F91"/>
    <w:rsid w:val="0014673A"/>
    <w:rsid w:val="00150384"/>
    <w:rsid w:val="00151B08"/>
    <w:rsid w:val="00151F28"/>
    <w:rsid w:val="0017159D"/>
    <w:rsid w:val="00174816"/>
    <w:rsid w:val="00174E37"/>
    <w:rsid w:val="001A0DFE"/>
    <w:rsid w:val="001B38EB"/>
    <w:rsid w:val="001B3D6F"/>
    <w:rsid w:val="001C0559"/>
    <w:rsid w:val="001C05AE"/>
    <w:rsid w:val="001C1614"/>
    <w:rsid w:val="001C318F"/>
    <w:rsid w:val="001C55CD"/>
    <w:rsid w:val="001C623D"/>
    <w:rsid w:val="001D5875"/>
    <w:rsid w:val="001D6332"/>
    <w:rsid w:val="001D7288"/>
    <w:rsid w:val="001E569C"/>
    <w:rsid w:val="001F5BDB"/>
    <w:rsid w:val="0020479F"/>
    <w:rsid w:val="00204BA0"/>
    <w:rsid w:val="00215EC4"/>
    <w:rsid w:val="00223192"/>
    <w:rsid w:val="00223E77"/>
    <w:rsid w:val="002246DD"/>
    <w:rsid w:val="00230D8A"/>
    <w:rsid w:val="002318B4"/>
    <w:rsid w:val="0023317F"/>
    <w:rsid w:val="00233192"/>
    <w:rsid w:val="002335C6"/>
    <w:rsid w:val="00241EAE"/>
    <w:rsid w:val="00242265"/>
    <w:rsid w:val="0024716D"/>
    <w:rsid w:val="0025291A"/>
    <w:rsid w:val="00264DE4"/>
    <w:rsid w:val="002661D9"/>
    <w:rsid w:val="00267032"/>
    <w:rsid w:val="00274CE2"/>
    <w:rsid w:val="00274E3E"/>
    <w:rsid w:val="00276414"/>
    <w:rsid w:val="00284578"/>
    <w:rsid w:val="0028514E"/>
    <w:rsid w:val="0028794A"/>
    <w:rsid w:val="00290F9A"/>
    <w:rsid w:val="002A0118"/>
    <w:rsid w:val="002A4A6F"/>
    <w:rsid w:val="002A4DA8"/>
    <w:rsid w:val="002A5694"/>
    <w:rsid w:val="002B7C3A"/>
    <w:rsid w:val="002C208D"/>
    <w:rsid w:val="002C6519"/>
    <w:rsid w:val="002C65AB"/>
    <w:rsid w:val="002D0EE3"/>
    <w:rsid w:val="002D122C"/>
    <w:rsid w:val="002D75AE"/>
    <w:rsid w:val="002E01F5"/>
    <w:rsid w:val="002E0BCF"/>
    <w:rsid w:val="002E21D0"/>
    <w:rsid w:val="002F66FE"/>
    <w:rsid w:val="00302DFF"/>
    <w:rsid w:val="00303877"/>
    <w:rsid w:val="00306D82"/>
    <w:rsid w:val="00312576"/>
    <w:rsid w:val="00313509"/>
    <w:rsid w:val="0031733C"/>
    <w:rsid w:val="00326E78"/>
    <w:rsid w:val="003271C4"/>
    <w:rsid w:val="003276BF"/>
    <w:rsid w:val="0033173F"/>
    <w:rsid w:val="00333632"/>
    <w:rsid w:val="00334C33"/>
    <w:rsid w:val="00337492"/>
    <w:rsid w:val="003432C4"/>
    <w:rsid w:val="00344D6D"/>
    <w:rsid w:val="00345C69"/>
    <w:rsid w:val="003570A5"/>
    <w:rsid w:val="003579B9"/>
    <w:rsid w:val="00360C2F"/>
    <w:rsid w:val="00360F07"/>
    <w:rsid w:val="00362EBC"/>
    <w:rsid w:val="003636F0"/>
    <w:rsid w:val="00363BCE"/>
    <w:rsid w:val="00364539"/>
    <w:rsid w:val="00370B30"/>
    <w:rsid w:val="00373987"/>
    <w:rsid w:val="00373E42"/>
    <w:rsid w:val="003808EF"/>
    <w:rsid w:val="00381EBF"/>
    <w:rsid w:val="00397FD8"/>
    <w:rsid w:val="003A3375"/>
    <w:rsid w:val="003A5B9D"/>
    <w:rsid w:val="003A5D4C"/>
    <w:rsid w:val="003B0031"/>
    <w:rsid w:val="003B07D9"/>
    <w:rsid w:val="003B3D98"/>
    <w:rsid w:val="003B417C"/>
    <w:rsid w:val="003C0E2F"/>
    <w:rsid w:val="003C371D"/>
    <w:rsid w:val="003C3F9E"/>
    <w:rsid w:val="003D3567"/>
    <w:rsid w:val="003E489D"/>
    <w:rsid w:val="003E53CA"/>
    <w:rsid w:val="003E57AE"/>
    <w:rsid w:val="003F33A7"/>
    <w:rsid w:val="0040609C"/>
    <w:rsid w:val="00410425"/>
    <w:rsid w:val="00426637"/>
    <w:rsid w:val="004415E9"/>
    <w:rsid w:val="004427BB"/>
    <w:rsid w:val="00445C64"/>
    <w:rsid w:val="004558F9"/>
    <w:rsid w:val="00464AC5"/>
    <w:rsid w:val="00473D77"/>
    <w:rsid w:val="00477C22"/>
    <w:rsid w:val="00480BF2"/>
    <w:rsid w:val="004818DC"/>
    <w:rsid w:val="00496D4B"/>
    <w:rsid w:val="004A4035"/>
    <w:rsid w:val="004C49F5"/>
    <w:rsid w:val="004C4E95"/>
    <w:rsid w:val="004D1283"/>
    <w:rsid w:val="004D3436"/>
    <w:rsid w:val="004E2ACC"/>
    <w:rsid w:val="004F09E2"/>
    <w:rsid w:val="004F7A9D"/>
    <w:rsid w:val="00503737"/>
    <w:rsid w:val="00523F16"/>
    <w:rsid w:val="005403F0"/>
    <w:rsid w:val="00542614"/>
    <w:rsid w:val="005507AB"/>
    <w:rsid w:val="00555F9A"/>
    <w:rsid w:val="0057507B"/>
    <w:rsid w:val="00575C98"/>
    <w:rsid w:val="00585C7C"/>
    <w:rsid w:val="0059620E"/>
    <w:rsid w:val="005968A3"/>
    <w:rsid w:val="00597361"/>
    <w:rsid w:val="005A6FDF"/>
    <w:rsid w:val="005B0E6C"/>
    <w:rsid w:val="005B3A39"/>
    <w:rsid w:val="005B6B6D"/>
    <w:rsid w:val="005C58C0"/>
    <w:rsid w:val="005C6537"/>
    <w:rsid w:val="005C7290"/>
    <w:rsid w:val="005C788D"/>
    <w:rsid w:val="005E02D1"/>
    <w:rsid w:val="005F0441"/>
    <w:rsid w:val="00600425"/>
    <w:rsid w:val="00601B7F"/>
    <w:rsid w:val="006026C6"/>
    <w:rsid w:val="00606E51"/>
    <w:rsid w:val="0060738F"/>
    <w:rsid w:val="00612C78"/>
    <w:rsid w:val="006244A3"/>
    <w:rsid w:val="0062457B"/>
    <w:rsid w:val="00624B64"/>
    <w:rsid w:val="00625A45"/>
    <w:rsid w:val="006316CC"/>
    <w:rsid w:val="00635D3B"/>
    <w:rsid w:val="0063620C"/>
    <w:rsid w:val="0063622B"/>
    <w:rsid w:val="00641489"/>
    <w:rsid w:val="00646284"/>
    <w:rsid w:val="006531B2"/>
    <w:rsid w:val="00661C00"/>
    <w:rsid w:val="00666926"/>
    <w:rsid w:val="00667C9A"/>
    <w:rsid w:val="00671180"/>
    <w:rsid w:val="006716A4"/>
    <w:rsid w:val="006723C4"/>
    <w:rsid w:val="0068058A"/>
    <w:rsid w:val="00681D65"/>
    <w:rsid w:val="0068749F"/>
    <w:rsid w:val="00693E00"/>
    <w:rsid w:val="00694639"/>
    <w:rsid w:val="006946DB"/>
    <w:rsid w:val="00694F10"/>
    <w:rsid w:val="006963A9"/>
    <w:rsid w:val="0069740F"/>
    <w:rsid w:val="006A0DF4"/>
    <w:rsid w:val="006A103B"/>
    <w:rsid w:val="006A797A"/>
    <w:rsid w:val="006B4756"/>
    <w:rsid w:val="006B47AC"/>
    <w:rsid w:val="006C3AFB"/>
    <w:rsid w:val="006C6DF5"/>
    <w:rsid w:val="006C6FDF"/>
    <w:rsid w:val="006D62EA"/>
    <w:rsid w:val="006D7D47"/>
    <w:rsid w:val="006F12BE"/>
    <w:rsid w:val="006F132E"/>
    <w:rsid w:val="0070093A"/>
    <w:rsid w:val="007018AE"/>
    <w:rsid w:val="00705AA2"/>
    <w:rsid w:val="00711DF4"/>
    <w:rsid w:val="00713D34"/>
    <w:rsid w:val="00720195"/>
    <w:rsid w:val="00720BA3"/>
    <w:rsid w:val="0072603C"/>
    <w:rsid w:val="00732048"/>
    <w:rsid w:val="0074004E"/>
    <w:rsid w:val="0074225B"/>
    <w:rsid w:val="0074242F"/>
    <w:rsid w:val="00746A10"/>
    <w:rsid w:val="00747E98"/>
    <w:rsid w:val="007526FF"/>
    <w:rsid w:val="0076357F"/>
    <w:rsid w:val="00763F79"/>
    <w:rsid w:val="00765118"/>
    <w:rsid w:val="00775071"/>
    <w:rsid w:val="007763C5"/>
    <w:rsid w:val="0078025A"/>
    <w:rsid w:val="00781C71"/>
    <w:rsid w:val="00784471"/>
    <w:rsid w:val="00790E81"/>
    <w:rsid w:val="00791F8D"/>
    <w:rsid w:val="00792C23"/>
    <w:rsid w:val="00794109"/>
    <w:rsid w:val="007A5F30"/>
    <w:rsid w:val="007B042D"/>
    <w:rsid w:val="007B38F1"/>
    <w:rsid w:val="007C2452"/>
    <w:rsid w:val="007C5646"/>
    <w:rsid w:val="007C76DC"/>
    <w:rsid w:val="007E2DE0"/>
    <w:rsid w:val="007F31A6"/>
    <w:rsid w:val="008076E5"/>
    <w:rsid w:val="008165D5"/>
    <w:rsid w:val="008218E6"/>
    <w:rsid w:val="00822C0D"/>
    <w:rsid w:val="008320FF"/>
    <w:rsid w:val="00851681"/>
    <w:rsid w:val="008541C4"/>
    <w:rsid w:val="00861C1C"/>
    <w:rsid w:val="00871906"/>
    <w:rsid w:val="008821B5"/>
    <w:rsid w:val="00894AAA"/>
    <w:rsid w:val="008A5A60"/>
    <w:rsid w:val="008B1D94"/>
    <w:rsid w:val="008B218D"/>
    <w:rsid w:val="008B432E"/>
    <w:rsid w:val="008B549B"/>
    <w:rsid w:val="008B58EF"/>
    <w:rsid w:val="008D483B"/>
    <w:rsid w:val="008E27B9"/>
    <w:rsid w:val="008E351D"/>
    <w:rsid w:val="008E4B9B"/>
    <w:rsid w:val="008F3413"/>
    <w:rsid w:val="008F7DBD"/>
    <w:rsid w:val="0091454A"/>
    <w:rsid w:val="0091537B"/>
    <w:rsid w:val="00920DCB"/>
    <w:rsid w:val="00923BCF"/>
    <w:rsid w:val="009240D5"/>
    <w:rsid w:val="0093330D"/>
    <w:rsid w:val="0093705C"/>
    <w:rsid w:val="00937D08"/>
    <w:rsid w:val="009416D8"/>
    <w:rsid w:val="00944B8C"/>
    <w:rsid w:val="0094527B"/>
    <w:rsid w:val="009460C8"/>
    <w:rsid w:val="00956050"/>
    <w:rsid w:val="009563AA"/>
    <w:rsid w:val="00956BFE"/>
    <w:rsid w:val="00960B39"/>
    <w:rsid w:val="00960D33"/>
    <w:rsid w:val="009675DB"/>
    <w:rsid w:val="009733D5"/>
    <w:rsid w:val="00973590"/>
    <w:rsid w:val="00973B9B"/>
    <w:rsid w:val="00993152"/>
    <w:rsid w:val="00995392"/>
    <w:rsid w:val="009B0781"/>
    <w:rsid w:val="009B66DD"/>
    <w:rsid w:val="009C6CF3"/>
    <w:rsid w:val="009E6539"/>
    <w:rsid w:val="009F15FC"/>
    <w:rsid w:val="009F2D5F"/>
    <w:rsid w:val="009F3417"/>
    <w:rsid w:val="009F4529"/>
    <w:rsid w:val="009F654F"/>
    <w:rsid w:val="009F7B27"/>
    <w:rsid w:val="00A02545"/>
    <w:rsid w:val="00A168C1"/>
    <w:rsid w:val="00A2079C"/>
    <w:rsid w:val="00A24E43"/>
    <w:rsid w:val="00A30A22"/>
    <w:rsid w:val="00A33D23"/>
    <w:rsid w:val="00A37AAA"/>
    <w:rsid w:val="00A443DA"/>
    <w:rsid w:val="00A50058"/>
    <w:rsid w:val="00A629EA"/>
    <w:rsid w:val="00A66D8B"/>
    <w:rsid w:val="00A708B8"/>
    <w:rsid w:val="00A8264D"/>
    <w:rsid w:val="00A85BF3"/>
    <w:rsid w:val="00A91D8F"/>
    <w:rsid w:val="00A92121"/>
    <w:rsid w:val="00A94F12"/>
    <w:rsid w:val="00AA2FC8"/>
    <w:rsid w:val="00AA3DCE"/>
    <w:rsid w:val="00AB2144"/>
    <w:rsid w:val="00AC42C5"/>
    <w:rsid w:val="00AC4AE3"/>
    <w:rsid w:val="00AC5A26"/>
    <w:rsid w:val="00AC67D2"/>
    <w:rsid w:val="00AD0F5F"/>
    <w:rsid w:val="00AD75F7"/>
    <w:rsid w:val="00AE1278"/>
    <w:rsid w:val="00AE15FF"/>
    <w:rsid w:val="00AE5763"/>
    <w:rsid w:val="00AF13E9"/>
    <w:rsid w:val="00B010CA"/>
    <w:rsid w:val="00B11018"/>
    <w:rsid w:val="00B16F93"/>
    <w:rsid w:val="00B22B36"/>
    <w:rsid w:val="00B30B47"/>
    <w:rsid w:val="00B3173D"/>
    <w:rsid w:val="00B45043"/>
    <w:rsid w:val="00B519A7"/>
    <w:rsid w:val="00B52BDF"/>
    <w:rsid w:val="00B52CB5"/>
    <w:rsid w:val="00B6020E"/>
    <w:rsid w:val="00B60B06"/>
    <w:rsid w:val="00B662B3"/>
    <w:rsid w:val="00B70357"/>
    <w:rsid w:val="00B7666A"/>
    <w:rsid w:val="00B811FB"/>
    <w:rsid w:val="00B83DD6"/>
    <w:rsid w:val="00B850F4"/>
    <w:rsid w:val="00B91660"/>
    <w:rsid w:val="00B962EC"/>
    <w:rsid w:val="00BA000B"/>
    <w:rsid w:val="00BA3AC0"/>
    <w:rsid w:val="00BA647E"/>
    <w:rsid w:val="00BC2CFD"/>
    <w:rsid w:val="00BC4E61"/>
    <w:rsid w:val="00BD75C1"/>
    <w:rsid w:val="00BE108B"/>
    <w:rsid w:val="00BE24B6"/>
    <w:rsid w:val="00BE3286"/>
    <w:rsid w:val="00BE508B"/>
    <w:rsid w:val="00BE57DE"/>
    <w:rsid w:val="00BF06CE"/>
    <w:rsid w:val="00BF0FDA"/>
    <w:rsid w:val="00BF4AA5"/>
    <w:rsid w:val="00BF6993"/>
    <w:rsid w:val="00C0294C"/>
    <w:rsid w:val="00C07007"/>
    <w:rsid w:val="00C12D6A"/>
    <w:rsid w:val="00C16551"/>
    <w:rsid w:val="00C239D1"/>
    <w:rsid w:val="00C35A26"/>
    <w:rsid w:val="00C35A47"/>
    <w:rsid w:val="00C3670D"/>
    <w:rsid w:val="00C44311"/>
    <w:rsid w:val="00C54CDE"/>
    <w:rsid w:val="00C55811"/>
    <w:rsid w:val="00C55867"/>
    <w:rsid w:val="00C60A2E"/>
    <w:rsid w:val="00C60BDE"/>
    <w:rsid w:val="00C640C1"/>
    <w:rsid w:val="00C70079"/>
    <w:rsid w:val="00C73B31"/>
    <w:rsid w:val="00C73CD9"/>
    <w:rsid w:val="00C85C07"/>
    <w:rsid w:val="00C86FD6"/>
    <w:rsid w:val="00C97AE4"/>
    <w:rsid w:val="00CA0585"/>
    <w:rsid w:val="00CC5DA6"/>
    <w:rsid w:val="00CD34EA"/>
    <w:rsid w:val="00CD3C15"/>
    <w:rsid w:val="00CD7398"/>
    <w:rsid w:val="00CE1758"/>
    <w:rsid w:val="00CF534F"/>
    <w:rsid w:val="00D075CB"/>
    <w:rsid w:val="00D2666C"/>
    <w:rsid w:val="00D27E2C"/>
    <w:rsid w:val="00D34472"/>
    <w:rsid w:val="00D43017"/>
    <w:rsid w:val="00D5636E"/>
    <w:rsid w:val="00D6035B"/>
    <w:rsid w:val="00D605E7"/>
    <w:rsid w:val="00D65390"/>
    <w:rsid w:val="00D72175"/>
    <w:rsid w:val="00D75270"/>
    <w:rsid w:val="00D77010"/>
    <w:rsid w:val="00D82A19"/>
    <w:rsid w:val="00D84050"/>
    <w:rsid w:val="00D85F20"/>
    <w:rsid w:val="00D95222"/>
    <w:rsid w:val="00DA05F7"/>
    <w:rsid w:val="00DA2B92"/>
    <w:rsid w:val="00DA3FF4"/>
    <w:rsid w:val="00DA7913"/>
    <w:rsid w:val="00DB6887"/>
    <w:rsid w:val="00DC0817"/>
    <w:rsid w:val="00DC29FE"/>
    <w:rsid w:val="00DC4477"/>
    <w:rsid w:val="00DC4E1C"/>
    <w:rsid w:val="00DD0F9B"/>
    <w:rsid w:val="00DD20E5"/>
    <w:rsid w:val="00DD2DC8"/>
    <w:rsid w:val="00DE45CD"/>
    <w:rsid w:val="00DE4A78"/>
    <w:rsid w:val="00DE736A"/>
    <w:rsid w:val="00DF0000"/>
    <w:rsid w:val="00DF1586"/>
    <w:rsid w:val="00DF597F"/>
    <w:rsid w:val="00DF59F2"/>
    <w:rsid w:val="00DF5BDE"/>
    <w:rsid w:val="00DF631F"/>
    <w:rsid w:val="00E07A99"/>
    <w:rsid w:val="00E1486C"/>
    <w:rsid w:val="00E15188"/>
    <w:rsid w:val="00E23229"/>
    <w:rsid w:val="00E261DA"/>
    <w:rsid w:val="00E31C83"/>
    <w:rsid w:val="00E331EF"/>
    <w:rsid w:val="00E45F99"/>
    <w:rsid w:val="00E47574"/>
    <w:rsid w:val="00E4789D"/>
    <w:rsid w:val="00E65949"/>
    <w:rsid w:val="00E71B55"/>
    <w:rsid w:val="00E7423F"/>
    <w:rsid w:val="00E760D7"/>
    <w:rsid w:val="00E76924"/>
    <w:rsid w:val="00E76939"/>
    <w:rsid w:val="00E92F6C"/>
    <w:rsid w:val="00EB1F48"/>
    <w:rsid w:val="00EB6D32"/>
    <w:rsid w:val="00EC202F"/>
    <w:rsid w:val="00EC48BF"/>
    <w:rsid w:val="00ED0244"/>
    <w:rsid w:val="00ED2A65"/>
    <w:rsid w:val="00EE16A8"/>
    <w:rsid w:val="00EE6458"/>
    <w:rsid w:val="00EF5298"/>
    <w:rsid w:val="00EF7A90"/>
    <w:rsid w:val="00EF7E3F"/>
    <w:rsid w:val="00F019C8"/>
    <w:rsid w:val="00F0517E"/>
    <w:rsid w:val="00F07388"/>
    <w:rsid w:val="00F07A87"/>
    <w:rsid w:val="00F11E0A"/>
    <w:rsid w:val="00F157AA"/>
    <w:rsid w:val="00F1703D"/>
    <w:rsid w:val="00F223D6"/>
    <w:rsid w:val="00F27D6A"/>
    <w:rsid w:val="00F322E6"/>
    <w:rsid w:val="00F32623"/>
    <w:rsid w:val="00F33176"/>
    <w:rsid w:val="00F33A19"/>
    <w:rsid w:val="00F342A4"/>
    <w:rsid w:val="00F355E7"/>
    <w:rsid w:val="00F35AC9"/>
    <w:rsid w:val="00F47454"/>
    <w:rsid w:val="00F55267"/>
    <w:rsid w:val="00F5767E"/>
    <w:rsid w:val="00F57B63"/>
    <w:rsid w:val="00F6025A"/>
    <w:rsid w:val="00F6138C"/>
    <w:rsid w:val="00F61DB5"/>
    <w:rsid w:val="00F62F93"/>
    <w:rsid w:val="00F63DA9"/>
    <w:rsid w:val="00F720F7"/>
    <w:rsid w:val="00F75610"/>
    <w:rsid w:val="00F84225"/>
    <w:rsid w:val="00F85E29"/>
    <w:rsid w:val="00F86767"/>
    <w:rsid w:val="00F92AA6"/>
    <w:rsid w:val="00FA265E"/>
    <w:rsid w:val="00FA60B7"/>
    <w:rsid w:val="00FB273B"/>
    <w:rsid w:val="00FC0299"/>
    <w:rsid w:val="00FC3691"/>
    <w:rsid w:val="00FD4EAC"/>
    <w:rsid w:val="00FD687B"/>
    <w:rsid w:val="00FD724B"/>
    <w:rsid w:val="00FE00A5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6DDD2"/>
  <w15:docId w15:val="{9AEA6C7C-E003-43F5-8905-E69D0CB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8F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3BC"/>
    <w:pPr>
      <w:keepNext/>
      <w:suppressAutoHyphens/>
      <w:spacing w:before="240" w:after="60"/>
      <w:outlineLvl w:val="0"/>
    </w:pPr>
    <w:rPr>
      <w:rFonts w:cs="Times New Roman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91D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91D8F"/>
    <w:pPr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TitleChar">
    <w:name w:val="Title Char"/>
    <w:link w:val="Title"/>
    <w:rsid w:val="00A91D8F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rsid w:val="00A91D8F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A91D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8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D8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A91D8F"/>
    <w:rPr>
      <w:i/>
      <w:iCs/>
    </w:rPr>
  </w:style>
  <w:style w:type="character" w:customStyle="1" w:styleId="Heading1Char">
    <w:name w:val="Heading 1 Char"/>
    <w:link w:val="Heading1"/>
    <w:rsid w:val="00B113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CommentReference">
    <w:name w:val="annotation reference"/>
    <w:uiPriority w:val="99"/>
    <w:semiHidden/>
    <w:unhideWhenUsed/>
    <w:rsid w:val="00623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78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378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78C"/>
    <w:rPr>
      <w:rFonts w:ascii="Arial" w:eastAsia="Times New Roman" w:hAnsi="Arial" w:cs="Arial"/>
      <w:b/>
      <w:bCs/>
      <w:sz w:val="20"/>
      <w:szCs w:val="20"/>
    </w:rPr>
  </w:style>
  <w:style w:type="character" w:styleId="Strong">
    <w:name w:val="Strong"/>
    <w:uiPriority w:val="22"/>
    <w:qFormat/>
    <w:rsid w:val="00632C95"/>
    <w:rPr>
      <w:rFonts w:ascii="Verdana" w:hAnsi="Verdana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F109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73B3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003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esentation">
    <w:name w:val="Presentation"/>
    <w:basedOn w:val="Normal"/>
    <w:rsid w:val="00C55867"/>
    <w:rPr>
      <w:rFonts w:ascii="Trebuchet MS" w:hAnsi="Trebuchet MS" w:cs="Times New Roman"/>
      <w:b/>
      <w:sz w:val="18"/>
      <w:szCs w:val="20"/>
    </w:rPr>
  </w:style>
  <w:style w:type="paragraph" w:customStyle="1" w:styleId="Session">
    <w:name w:val="Session"/>
    <w:basedOn w:val="Normal"/>
    <w:rsid w:val="00C55867"/>
    <w:pPr>
      <w:jc w:val="center"/>
    </w:pPr>
    <w:rPr>
      <w:rFonts w:ascii="Trebuchet MS" w:hAnsi="Trebuchet MS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2BD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52BD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3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ims.org/annual-conferences/RIMS2020" TargetMode="External"/><Relationship Id="rId12" Type="http://schemas.openxmlformats.org/officeDocument/2006/relationships/hyperlink" Target="http://www.rims.org/rims14" TargetMode="External"/><Relationship Id="rId13" Type="http://schemas.openxmlformats.org/officeDocument/2006/relationships/hyperlink" Target="http://www.RIMS.org/RIMS2020" TargetMode="External"/><Relationship Id="rId14" Type="http://schemas.openxmlformats.org/officeDocument/2006/relationships/hyperlink" Target="http://www.rims.org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E245E86AB384F80851B4301F2141E" ma:contentTypeVersion="1" ma:contentTypeDescription="Create a new document." ma:contentTypeScope="" ma:versionID="f20b698cb52d81e304b727101a8a23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506-8C1E-490B-AB7D-9A95C3C0E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7F07B-FEEF-49D8-8E3E-74216DDD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1C583-7B39-4EB5-8453-D0FCE2218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5F658B-0FA3-FD4C-9B08-8B0BA1D6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Risk and Insurance Mgmt Society, Inc.</Company>
  <LinksUpToDate>false</LinksUpToDate>
  <CharactersWithSpaces>2273</CharactersWithSpaces>
  <SharedDoc>false</SharedDoc>
  <HLinks>
    <vt:vector size="30" baseType="variant">
      <vt:variant>
        <vt:i4>4653122</vt:i4>
      </vt:variant>
      <vt:variant>
        <vt:i4>12</vt:i4>
      </vt:variant>
      <vt:variant>
        <vt:i4>0</vt:i4>
      </vt:variant>
      <vt:variant>
        <vt:i4>5</vt:i4>
      </vt:variant>
      <vt:variant>
        <vt:lpwstr>http://www.rims.org/</vt:lpwstr>
      </vt:variant>
      <vt:variant>
        <vt:lpwstr/>
      </vt:variant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http://www.theiia.org/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http://www.rims.org/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mailto:scott.mccallum@theiia.org</vt:lpwstr>
      </vt:variant>
      <vt:variant>
        <vt:lpwstr/>
      </vt:variant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mailto:jsalter@RIMS.org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Messimer, Felicia</dc:creator>
  <cp:keywords/>
  <dc:description/>
  <cp:lastModifiedBy>Microsoft Office User</cp:lastModifiedBy>
  <cp:revision>13</cp:revision>
  <cp:lastPrinted>2014-01-30T16:57:00Z</cp:lastPrinted>
  <dcterms:created xsi:type="dcterms:W3CDTF">2020-02-12T15:02:00Z</dcterms:created>
  <dcterms:modified xsi:type="dcterms:W3CDTF">2020-02-12T18:06:00Z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0x01010081EE245E86AB384F80851B4301F2141E</vt:lpwstr>
  </property>
</Properties>
</file>